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7" w:rsidRPr="00F27535" w:rsidRDefault="00D27E27" w:rsidP="00D27E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5654" w:rsidRPr="00F27535" w:rsidRDefault="00A479B3" w:rsidP="00D27E27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2024/2025</w:t>
      </w:r>
      <w:r w:rsidR="00781E19" w:rsidRPr="00F2753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F27535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F27535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F27535">
        <w:rPr>
          <w:rFonts w:ascii="Arial" w:hAnsi="Arial" w:cs="Arial"/>
          <w:color w:val="000000" w:themeColor="text1"/>
          <w:sz w:val="24"/>
          <w:szCs w:val="24"/>
        </w:rPr>
        <w:t>he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>Collector</w:t>
      </w:r>
      <w:r w:rsidR="00816FE4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F27535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</w:t>
      </w:r>
      <w:r w:rsidR="00CE215F" w:rsidRPr="00F27535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 xml:space="preserve">10km of the wind farm and within 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F27535">
        <w:rPr>
          <w:rFonts w:ascii="Arial" w:hAnsi="Arial" w:cs="Arial"/>
          <w:color w:val="000000" w:themeColor="text1"/>
          <w:sz w:val="24"/>
          <w:szCs w:val="24"/>
        </w:rPr>
        <w:t>Upper Lachlan Shire Council area</w:t>
      </w:r>
      <w:r w:rsidR="007D7DBA" w:rsidRPr="00F275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F27535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F27535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Complete your application on the form</w:t>
      </w: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>PO Box 42, G</w:t>
      </w:r>
      <w:r w:rsidR="00C715A7" w:rsidRPr="00F27535">
        <w:rPr>
          <w:rFonts w:ascii="Arial" w:hAnsi="Arial" w:cs="Arial"/>
          <w:color w:val="000000" w:themeColor="text1"/>
          <w:sz w:val="24"/>
          <w:szCs w:val="24"/>
        </w:rPr>
        <w:t xml:space="preserve">unning, NSW, </w:t>
      </w:r>
      <w:r w:rsidR="00F53125" w:rsidRPr="00F27535">
        <w:rPr>
          <w:rFonts w:ascii="Arial" w:hAnsi="Arial" w:cs="Arial"/>
          <w:color w:val="000000" w:themeColor="text1"/>
          <w:sz w:val="24"/>
          <w:szCs w:val="24"/>
        </w:rPr>
        <w:t>2581 or</w:t>
      </w:r>
      <w:r w:rsidR="00804591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F27535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25" w:rsidRPr="00F27535" w:rsidRDefault="00F53125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537153" w:rsidRPr="00F27535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E27" w:rsidRPr="00F27535">
        <w:rPr>
          <w:rFonts w:ascii="Arial" w:hAnsi="Arial" w:cs="Arial"/>
          <w:color w:val="000000" w:themeColor="text1"/>
          <w:sz w:val="24"/>
          <w:szCs w:val="24"/>
        </w:rPr>
        <w:t>on Friday</w:t>
      </w:r>
      <w:r w:rsidR="00AA2C69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9B3">
        <w:rPr>
          <w:rFonts w:ascii="Arial" w:hAnsi="Arial" w:cs="Arial"/>
          <w:color w:val="000000" w:themeColor="text1"/>
          <w:sz w:val="24"/>
          <w:szCs w:val="24"/>
        </w:rPr>
        <w:t>24 May</w:t>
      </w:r>
      <w:r w:rsidR="00F27535" w:rsidRPr="00F27535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A479B3">
        <w:rPr>
          <w:rFonts w:ascii="Arial" w:hAnsi="Arial" w:cs="Arial"/>
          <w:color w:val="000000" w:themeColor="text1"/>
          <w:sz w:val="24"/>
          <w:szCs w:val="24"/>
        </w:rPr>
        <w:t>4</w:t>
      </w:r>
      <w:r w:rsidRPr="00F27535">
        <w:rPr>
          <w:rFonts w:ascii="Arial" w:hAnsi="Arial" w:cs="Arial"/>
          <w:sz w:val="24"/>
          <w:szCs w:val="24"/>
        </w:rPr>
        <w:t>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 No late applications will be accepted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B32772" w:rsidRPr="00F27535">
        <w:rPr>
          <w:rFonts w:ascii="Arial" w:hAnsi="Arial" w:cs="Arial"/>
          <w:color w:val="000000" w:themeColor="text1"/>
          <w:sz w:val="24"/>
          <w:szCs w:val="24"/>
        </w:rPr>
        <w:t>Collector</w:t>
      </w:r>
      <w:r w:rsidR="00816FE4" w:rsidRPr="00F27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F27535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F27535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F275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F27535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D36EF" w:rsidRPr="00F27535">
        <w:rPr>
          <w:rFonts w:ascii="Arial" w:hAnsi="Arial" w:cs="Arial"/>
          <w:color w:val="000000" w:themeColor="text1"/>
          <w:sz w:val="24"/>
          <w:szCs w:val="24"/>
        </w:rPr>
        <w:t>the completion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715A7" w:rsidRPr="00F27535">
        <w:rPr>
          <w:rFonts w:ascii="Arial" w:hAnsi="Arial" w:cs="Arial"/>
          <w:color w:val="000000" w:themeColor="text1"/>
          <w:sz w:val="24"/>
          <w:szCs w:val="24"/>
        </w:rPr>
        <w:t xml:space="preserve">including copies of tax invoices, together with 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>photos of the completed project (where applicable).</w:t>
      </w:r>
    </w:p>
    <w:p w:rsidR="00D27E27" w:rsidRPr="00F27535" w:rsidRDefault="00D27E27" w:rsidP="00D27E2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265"/>
        <w:gridCol w:w="4111"/>
      </w:tblGrid>
      <w:tr w:rsidR="00C715A7" w:rsidRPr="00F27535" w:rsidTr="00C715A7">
        <w:tc>
          <w:tcPr>
            <w:tcW w:w="240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Application: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Applicant: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and Head of Organisation: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 / Organisation Postal Address: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 Code:</w:t>
            </w: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C715A7" w:rsidRPr="00F27535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26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Website:</w:t>
            </w: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C715A7" w:rsidRPr="00F27535" w:rsidTr="00B01AEF">
        <w:trPr>
          <w:trHeight w:val="510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2065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Summary:</w:t>
            </w: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3261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Location: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any approvals given 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by regulatory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authorities for this project.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Has your local council been 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consulted about the project?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starting date: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Estimated Completion Date:</w:t>
            </w: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Project Details 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 any plans, site map, photos and any additional information to support the project.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2314"/>
        </w:trPr>
        <w:tc>
          <w:tcPr>
            <w:tcW w:w="9781" w:type="dxa"/>
            <w:gridSpan w:val="2"/>
          </w:tcPr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Who will benefit from the project?  List target groups, numbers of members/users and expected frequency of use: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510"/>
        </w:trPr>
        <w:tc>
          <w:tcPr>
            <w:tcW w:w="9781" w:type="dxa"/>
            <w:gridSpan w:val="2"/>
          </w:tcPr>
          <w:p w:rsidR="00C715A7" w:rsidRPr="00F27535" w:rsidRDefault="00C715A7" w:rsidP="00937493">
            <w:pPr>
              <w:tabs>
                <w:tab w:val="left" w:pos="709"/>
                <w:tab w:val="left" w:pos="6375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letters of support – Attached: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3447" w:rsidRDefault="0059344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715A7" w:rsidRPr="00F27535" w:rsidTr="00B01AEF">
        <w:trPr>
          <w:trHeight w:val="5192"/>
        </w:trPr>
        <w:tc>
          <w:tcPr>
            <w:tcW w:w="9781" w:type="dxa"/>
          </w:tcPr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Outcomes:</w:t>
            </w:r>
          </w:p>
        </w:tc>
      </w:tr>
      <w:tr w:rsidR="00C715A7" w:rsidRPr="00F27535" w:rsidTr="00B01AEF">
        <w:trPr>
          <w:trHeight w:val="6023"/>
        </w:trPr>
        <w:tc>
          <w:tcPr>
            <w:tcW w:w="9781" w:type="dxa"/>
          </w:tcPr>
          <w:p w:rsidR="00C715A7" w:rsidRPr="00F27535" w:rsidRDefault="00C715A7" w:rsidP="00C715A7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Recognition of the </w:t>
            </w:r>
            <w:r w:rsidR="00B32772"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Collector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Wind Farm Community Fund</w:t>
            </w: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</w:t>
            </w:r>
            <w:r w:rsidR="00B32772"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Collector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Wind Farm Community Fund contribution would be recognised</w:t>
            </w:r>
            <w:r w:rsidRPr="00F2753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F27535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F27535" w:rsidRDefault="00C715A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b/>
          <w:color w:val="000000" w:themeColor="text1"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5A7" w:rsidRPr="00F27535" w:rsidTr="00B01AEF">
        <w:trPr>
          <w:trHeight w:hRule="exact" w:val="518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funding sought (GST inc):</w:t>
            </w:r>
          </w:p>
        </w:tc>
      </w:tr>
      <w:tr w:rsidR="00C715A7" w:rsidRPr="00F27535" w:rsidTr="00B01AEF">
        <w:trPr>
          <w:trHeight w:hRule="exact" w:val="518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 funding (GST inc):</w:t>
            </w:r>
          </w:p>
        </w:tc>
      </w:tr>
      <w:tr w:rsidR="00C715A7" w:rsidRPr="00F27535" w:rsidTr="00B01AEF"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your Organisation Registered for GST?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  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state ABN: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 If you are registered for GST and your application for funding is successful you will be required to submit a Tax Invoice to Council.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organisation committed funds to this project?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</w:tc>
      </w:tr>
      <w:tr w:rsidR="00C715A7" w:rsidRPr="00F27535" w:rsidTr="00B01AEF">
        <w:trPr>
          <w:trHeight w:hRule="exact" w:val="519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4380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Cash: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In Kind:</w:t>
            </w:r>
          </w:p>
        </w:tc>
      </w:tr>
      <w:tr w:rsidR="00C715A7" w:rsidRPr="00F27535" w:rsidTr="00B01AEF">
        <w:trPr>
          <w:trHeight w:hRule="exact" w:val="516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project been formally costed (eg. Quotes sourced)?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Have all approvals for the project been obtained?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hRule="exact" w:val="547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the funding from all other sources been secured?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F27535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F27535" w:rsidTr="00B01AEF">
        <w:trPr>
          <w:trHeight w:val="3616"/>
        </w:trPr>
        <w:tc>
          <w:tcPr>
            <w:tcW w:w="9639" w:type="dxa"/>
          </w:tcPr>
          <w:p w:rsidR="00C715A7" w:rsidRPr="00F27535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5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Yes, please provide details:  </w:t>
            </w:r>
            <w:bookmarkStart w:id="0" w:name="_GoBack"/>
            <w:bookmarkEnd w:id="0"/>
          </w:p>
        </w:tc>
      </w:tr>
    </w:tbl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Committee Member Signature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Committee Member Signature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535">
        <w:rPr>
          <w:rFonts w:ascii="Arial" w:hAnsi="Arial" w:cs="Arial"/>
          <w:color w:val="000000" w:themeColor="text1"/>
          <w:sz w:val="24"/>
          <w:szCs w:val="24"/>
        </w:rPr>
        <w:t>Position Held</w:t>
      </w:r>
      <w:r w:rsidRPr="00F27535">
        <w:rPr>
          <w:rFonts w:ascii="Arial" w:hAnsi="Arial" w:cs="Arial"/>
          <w:color w:val="000000" w:themeColor="text1"/>
          <w:sz w:val="24"/>
          <w:szCs w:val="24"/>
        </w:rPr>
        <w:tab/>
        <w:t>Position Held</w:t>
      </w:r>
    </w:p>
    <w:p w:rsidR="00C715A7" w:rsidRPr="00F27535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15A7" w:rsidRPr="00F27535" w:rsidSect="00C715A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D27E27" w:rsidRPr="00C631DF" w:rsidRDefault="00D27E27" w:rsidP="00D27E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A479B3">
          <w:rPr>
            <w:rFonts w:ascii="Arial" w:hAnsi="Arial" w:cs="Arial"/>
            <w:noProof/>
            <w:sz w:val="16"/>
            <w:szCs w:val="16"/>
          </w:rPr>
          <w:t>4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Pr="00C631DF">
          <w:rPr>
            <w:rFonts w:ascii="Arial" w:hAnsi="Arial" w:cs="Arial"/>
            <w:sz w:val="16"/>
            <w:szCs w:val="16"/>
          </w:rPr>
          <w:t xml:space="preserve"> | </w:t>
        </w:r>
        <w:r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D27E27" w:rsidRDefault="00B327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Collector</w:t>
    </w:r>
    <w:r w:rsidR="00D27E27">
      <w:rPr>
        <w:rFonts w:ascii="Arial" w:hAnsi="Arial" w:cs="Arial"/>
        <w:sz w:val="16"/>
        <w:szCs w:val="16"/>
      </w:rPr>
      <w:t xml:space="preserve"> </w:t>
    </w:r>
    <w:r w:rsidR="00D27E27" w:rsidRPr="00C631DF">
      <w:rPr>
        <w:rFonts w:ascii="Arial" w:hAnsi="Arial" w:cs="Arial"/>
        <w:sz w:val="16"/>
        <w:szCs w:val="16"/>
      </w:rPr>
      <w:t>Wind Farm Community Fund S355 –</w:t>
    </w:r>
    <w:r w:rsidR="00D27E27">
      <w:rPr>
        <w:rFonts w:ascii="Arial" w:hAnsi="Arial" w:cs="Arial"/>
        <w:sz w:val="16"/>
        <w:szCs w:val="16"/>
      </w:rPr>
      <w:t xml:space="preserve"> </w:t>
    </w:r>
    <w:r w:rsidR="00A479B3">
      <w:rPr>
        <w:rFonts w:ascii="Arial" w:hAnsi="Arial" w:cs="Arial"/>
        <w:sz w:val="16"/>
        <w:szCs w:val="16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47" w:rsidRDefault="00593447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B3277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3E77639C" wp14:editId="05351A23">
          <wp:simplePos x="0" y="0"/>
          <wp:positionH relativeFrom="margin">
            <wp:posOffset>5067300</wp:posOffset>
          </wp:positionH>
          <wp:positionV relativeFrom="paragraph">
            <wp:posOffset>-182245</wp:posOffset>
          </wp:positionV>
          <wp:extent cx="664845" cy="648970"/>
          <wp:effectExtent l="0" t="0" r="1905" b="0"/>
          <wp:wrapNone/>
          <wp:docPr id="6" name="Picture 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pper Lachlan Shire Council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77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4C1215D8" wp14:editId="6CDCCBE5">
          <wp:simplePos x="0" y="0"/>
          <wp:positionH relativeFrom="margin">
            <wp:posOffset>0</wp:posOffset>
          </wp:positionH>
          <wp:positionV relativeFrom="paragraph">
            <wp:posOffset>-176340</wp:posOffset>
          </wp:positionV>
          <wp:extent cx="985520" cy="601345"/>
          <wp:effectExtent l="0" t="0" r="508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008" w:rsidRPr="00D27E27" w:rsidRDefault="00B4461C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D27E27">
      <w:rPr>
        <w:rFonts w:ascii="Arial" w:hAnsi="Arial" w:cs="Arial"/>
        <w:b/>
        <w:color w:val="000000" w:themeColor="text1"/>
        <w:sz w:val="24"/>
        <w:szCs w:val="24"/>
      </w:rPr>
      <w:tab/>
    </w:r>
  </w:p>
  <w:p w:rsidR="008B4008" w:rsidRPr="00D27E27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Default="00B32772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COLLECTOR </w:t>
    </w:r>
    <w:r w:rsidR="00387AAA" w:rsidRPr="00D27E27">
      <w:rPr>
        <w:rFonts w:ascii="Arial" w:hAnsi="Arial" w:cs="Arial"/>
        <w:b/>
        <w:sz w:val="24"/>
        <w:szCs w:val="24"/>
      </w:rPr>
      <w:t>WIND FARM COMMUNITY FUND S355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A79B7"/>
    <w:rsid w:val="000B3F88"/>
    <w:rsid w:val="000E6A4C"/>
    <w:rsid w:val="00111D85"/>
    <w:rsid w:val="00132690"/>
    <w:rsid w:val="00163BA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427E6"/>
    <w:rsid w:val="00387AAA"/>
    <w:rsid w:val="00395181"/>
    <w:rsid w:val="00406BD6"/>
    <w:rsid w:val="004071C7"/>
    <w:rsid w:val="004329A5"/>
    <w:rsid w:val="00462FD1"/>
    <w:rsid w:val="00487D7B"/>
    <w:rsid w:val="004D66DC"/>
    <w:rsid w:val="00537153"/>
    <w:rsid w:val="00544ED4"/>
    <w:rsid w:val="005556DC"/>
    <w:rsid w:val="00570CB9"/>
    <w:rsid w:val="00593447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C54EA"/>
    <w:rsid w:val="006D2AD5"/>
    <w:rsid w:val="006D467F"/>
    <w:rsid w:val="006F20C4"/>
    <w:rsid w:val="007079A2"/>
    <w:rsid w:val="007525BB"/>
    <w:rsid w:val="007632D5"/>
    <w:rsid w:val="00780BA4"/>
    <w:rsid w:val="00781E19"/>
    <w:rsid w:val="00782796"/>
    <w:rsid w:val="00787C64"/>
    <w:rsid w:val="007A418B"/>
    <w:rsid w:val="007A6775"/>
    <w:rsid w:val="007D20F7"/>
    <w:rsid w:val="007D219A"/>
    <w:rsid w:val="007D7DBA"/>
    <w:rsid w:val="007F2DC2"/>
    <w:rsid w:val="00804591"/>
    <w:rsid w:val="008158C2"/>
    <w:rsid w:val="00816FE4"/>
    <w:rsid w:val="00842B85"/>
    <w:rsid w:val="00872EF0"/>
    <w:rsid w:val="008A39AD"/>
    <w:rsid w:val="008A4A09"/>
    <w:rsid w:val="008B4008"/>
    <w:rsid w:val="008D7226"/>
    <w:rsid w:val="008F19FE"/>
    <w:rsid w:val="008F63A9"/>
    <w:rsid w:val="00905933"/>
    <w:rsid w:val="00914D3C"/>
    <w:rsid w:val="00937493"/>
    <w:rsid w:val="00972836"/>
    <w:rsid w:val="009D0C4C"/>
    <w:rsid w:val="009D7A91"/>
    <w:rsid w:val="00A03F3A"/>
    <w:rsid w:val="00A479B3"/>
    <w:rsid w:val="00A576B1"/>
    <w:rsid w:val="00A9310E"/>
    <w:rsid w:val="00A972B1"/>
    <w:rsid w:val="00AA2C69"/>
    <w:rsid w:val="00AB544B"/>
    <w:rsid w:val="00AC539D"/>
    <w:rsid w:val="00B32772"/>
    <w:rsid w:val="00B4461C"/>
    <w:rsid w:val="00B8670C"/>
    <w:rsid w:val="00BC438E"/>
    <w:rsid w:val="00BC61BF"/>
    <w:rsid w:val="00C3020C"/>
    <w:rsid w:val="00C51C08"/>
    <w:rsid w:val="00C715A7"/>
    <w:rsid w:val="00C77301"/>
    <w:rsid w:val="00CB7E37"/>
    <w:rsid w:val="00CE215F"/>
    <w:rsid w:val="00CE30B5"/>
    <w:rsid w:val="00CE4C83"/>
    <w:rsid w:val="00CE756C"/>
    <w:rsid w:val="00D27E27"/>
    <w:rsid w:val="00D65741"/>
    <w:rsid w:val="00DB6CA9"/>
    <w:rsid w:val="00E73F86"/>
    <w:rsid w:val="00E82B71"/>
    <w:rsid w:val="00E93E09"/>
    <w:rsid w:val="00EE7422"/>
    <w:rsid w:val="00EF07C8"/>
    <w:rsid w:val="00F15346"/>
    <w:rsid w:val="00F27535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97D0DD3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AFF0-4501-481E-8EB3-7619111D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455</Words>
  <Characters>2563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6</cp:revision>
  <cp:lastPrinted>2023-03-27T02:57:00Z</cp:lastPrinted>
  <dcterms:created xsi:type="dcterms:W3CDTF">2023-03-27T05:36:00Z</dcterms:created>
  <dcterms:modified xsi:type="dcterms:W3CDTF">2024-04-03T06:59:00Z</dcterms:modified>
</cp:coreProperties>
</file>